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3F8F" w14:textId="71890FCC" w:rsidR="002533CB" w:rsidRPr="008D44C0" w:rsidRDefault="002533CB" w:rsidP="00F307E3">
      <w:pPr>
        <w:spacing w:after="0" w:line="240" w:lineRule="auto"/>
        <w:rPr>
          <w:rFonts w:ascii="Calibri" w:eastAsia="Times New Roman" w:hAnsi="Calibri" w:cs="Calibri"/>
          <w:color w:val="000000"/>
          <w:sz w:val="21"/>
          <w:szCs w:val="21"/>
          <w:shd w:val="clear" w:color="auto" w:fill="FFFF00"/>
          <w:lang w:eastAsia="en-GB"/>
        </w:rPr>
      </w:pPr>
      <w:r w:rsidRPr="008D44C0">
        <w:rPr>
          <w:rFonts w:ascii="Calibri" w:eastAsia="Times New Roman" w:hAnsi="Calibri" w:cs="Calibri"/>
          <w:color w:val="000000"/>
          <w:sz w:val="21"/>
          <w:szCs w:val="21"/>
          <w:lang w:eastAsia="en-GB"/>
        </w:rPr>
        <w:t xml:space="preserve">Dear </w:t>
      </w:r>
      <w:r w:rsidRPr="008D44C0">
        <w:rPr>
          <w:rFonts w:ascii="Calibri" w:eastAsia="Times New Roman" w:hAnsi="Calibri" w:cs="Calibri"/>
          <w:color w:val="000000"/>
          <w:sz w:val="21"/>
          <w:szCs w:val="21"/>
          <w:shd w:val="clear" w:color="auto" w:fill="FFFF00"/>
          <w:lang w:eastAsia="en-GB"/>
        </w:rPr>
        <w:t>[Insert MS name]</w:t>
      </w:r>
    </w:p>
    <w:p w14:paraId="162B3F8C" w14:textId="77777777" w:rsidR="002533CB" w:rsidRPr="008D44C0" w:rsidRDefault="002533CB" w:rsidP="00F307E3">
      <w:pPr>
        <w:spacing w:after="0" w:line="240" w:lineRule="auto"/>
        <w:rPr>
          <w:rFonts w:ascii="Calibri" w:eastAsia="Times New Roman" w:hAnsi="Calibri" w:cs="Calibri"/>
          <w:color w:val="000000"/>
          <w:sz w:val="21"/>
          <w:szCs w:val="21"/>
          <w:shd w:val="clear" w:color="auto" w:fill="FFFF00"/>
          <w:lang w:eastAsia="en-GB"/>
        </w:rPr>
      </w:pPr>
    </w:p>
    <w:p w14:paraId="4EAF05A1" w14:textId="12785B14" w:rsidR="00872B72" w:rsidRPr="008D44C0" w:rsidRDefault="002533CB" w:rsidP="00872B72">
      <w:pPr>
        <w:spacing w:after="0" w:line="240" w:lineRule="auto"/>
        <w:rPr>
          <w:b/>
          <w:bCs/>
          <w:sz w:val="21"/>
          <w:szCs w:val="21"/>
        </w:rPr>
      </w:pPr>
      <w:r w:rsidRPr="008D44C0">
        <w:rPr>
          <w:b/>
          <w:bCs/>
          <w:sz w:val="21"/>
          <w:szCs w:val="21"/>
        </w:rPr>
        <w:t xml:space="preserve">Save Future Travel </w:t>
      </w:r>
      <w:r w:rsidR="00872B72" w:rsidRPr="008D44C0">
        <w:rPr>
          <w:b/>
          <w:bCs/>
          <w:sz w:val="21"/>
          <w:szCs w:val="21"/>
        </w:rPr>
        <w:t>- additional financial support in light of the cautious restart of international travel</w:t>
      </w:r>
    </w:p>
    <w:p w14:paraId="5F1AC883" w14:textId="77777777" w:rsidR="00F307E3" w:rsidRPr="008D44C0" w:rsidRDefault="00F307E3" w:rsidP="00F307E3">
      <w:pPr>
        <w:spacing w:after="0" w:line="240" w:lineRule="auto"/>
        <w:rPr>
          <w:b/>
          <w:bCs/>
          <w:sz w:val="21"/>
          <w:szCs w:val="21"/>
        </w:rPr>
      </w:pPr>
    </w:p>
    <w:p w14:paraId="3620AE5D" w14:textId="483D18AC" w:rsidR="004460C4" w:rsidRPr="008D44C0" w:rsidRDefault="004460C4" w:rsidP="004460C4">
      <w:pPr>
        <w:spacing w:after="0" w:line="240" w:lineRule="auto"/>
        <w:rPr>
          <w:rFonts w:ascii="Calibri" w:eastAsia="Times New Roman" w:hAnsi="Calibri" w:cs="Calibri"/>
          <w:color w:val="000000"/>
          <w:sz w:val="21"/>
          <w:szCs w:val="21"/>
          <w:lang w:eastAsia="en-GB"/>
        </w:rPr>
      </w:pPr>
      <w:r w:rsidRPr="008D44C0">
        <w:rPr>
          <w:rFonts w:ascii="Calibri" w:eastAsia="Times New Roman" w:hAnsi="Calibri" w:cs="Calibri"/>
          <w:color w:val="000000"/>
          <w:sz w:val="21"/>
          <w:szCs w:val="21"/>
          <w:lang w:eastAsia="en-GB"/>
        </w:rPr>
        <w:t xml:space="preserve">I am writing today as the </w:t>
      </w:r>
      <w:r w:rsidRPr="008D44C0">
        <w:rPr>
          <w:rFonts w:ascii="Calibri" w:eastAsia="Times New Roman" w:hAnsi="Calibri" w:cs="Calibri"/>
          <w:color w:val="000000"/>
          <w:sz w:val="21"/>
          <w:szCs w:val="21"/>
          <w:shd w:val="clear" w:color="auto" w:fill="FFFF00"/>
          <w:lang w:eastAsia="en-GB"/>
        </w:rPr>
        <w:t>[owner/director/manager]</w:t>
      </w:r>
      <w:r w:rsidRPr="008D44C0">
        <w:rPr>
          <w:rFonts w:ascii="Calibri" w:eastAsia="Times New Roman" w:hAnsi="Calibri" w:cs="Calibri"/>
          <w:color w:val="000000"/>
          <w:sz w:val="21"/>
          <w:szCs w:val="21"/>
          <w:lang w:eastAsia="en-GB"/>
        </w:rPr>
        <w:t xml:space="preserve"> of </w:t>
      </w:r>
      <w:r w:rsidRPr="008D44C0">
        <w:rPr>
          <w:rFonts w:ascii="Calibri" w:eastAsia="Times New Roman" w:hAnsi="Calibri" w:cs="Calibri"/>
          <w:color w:val="000000"/>
          <w:sz w:val="21"/>
          <w:szCs w:val="21"/>
          <w:shd w:val="clear" w:color="auto" w:fill="FFFF00"/>
          <w:lang w:eastAsia="en-GB"/>
        </w:rPr>
        <w:t>[insert business name],</w:t>
      </w:r>
      <w:r w:rsidRPr="008D44C0">
        <w:rPr>
          <w:rFonts w:ascii="Calibri" w:eastAsia="Times New Roman" w:hAnsi="Calibri" w:cs="Calibri"/>
          <w:color w:val="000000"/>
          <w:sz w:val="21"/>
          <w:szCs w:val="21"/>
          <w:lang w:eastAsia="en-GB"/>
        </w:rPr>
        <w:t xml:space="preserve"> in light of the ongoing COVID-19 restrictions being imposed on individuals and businesses across </w:t>
      </w:r>
      <w:r w:rsidR="00872B72" w:rsidRPr="008D44C0">
        <w:rPr>
          <w:rFonts w:ascii="Calibri" w:eastAsia="Times New Roman" w:hAnsi="Calibri" w:cs="Calibri"/>
          <w:color w:val="000000"/>
          <w:sz w:val="21"/>
          <w:szCs w:val="21"/>
          <w:lang w:eastAsia="en-GB"/>
        </w:rPr>
        <w:t>Wales</w:t>
      </w:r>
      <w:r w:rsidRPr="008D44C0">
        <w:rPr>
          <w:rFonts w:ascii="Calibri" w:eastAsia="Times New Roman" w:hAnsi="Calibri" w:cs="Calibri"/>
          <w:color w:val="000000"/>
          <w:sz w:val="21"/>
          <w:szCs w:val="21"/>
          <w:lang w:eastAsia="en-GB"/>
        </w:rPr>
        <w:t xml:space="preserve">, </w:t>
      </w:r>
      <w:r w:rsidR="008D44C0">
        <w:rPr>
          <w:rFonts w:ascii="Calibri" w:eastAsia="Times New Roman" w:hAnsi="Calibri" w:cs="Calibri"/>
          <w:color w:val="000000"/>
          <w:sz w:val="21"/>
          <w:szCs w:val="21"/>
          <w:lang w:eastAsia="en-GB"/>
        </w:rPr>
        <w:t xml:space="preserve">even as international travel begins to slowly re-open, </w:t>
      </w:r>
      <w:r w:rsidRPr="008D44C0">
        <w:rPr>
          <w:rFonts w:ascii="Calibri" w:eastAsia="Times New Roman" w:hAnsi="Calibri" w:cs="Calibri"/>
          <w:color w:val="000000"/>
          <w:sz w:val="21"/>
          <w:szCs w:val="21"/>
          <w:lang w:eastAsia="en-GB"/>
        </w:rPr>
        <w:t xml:space="preserve">to ask you to back the Save Future Travel campaign and urge the </w:t>
      </w:r>
      <w:r w:rsidR="00872B72" w:rsidRPr="008D44C0">
        <w:rPr>
          <w:rFonts w:ascii="Calibri" w:eastAsia="Times New Roman" w:hAnsi="Calibri" w:cs="Calibri"/>
          <w:color w:val="000000"/>
          <w:sz w:val="21"/>
          <w:szCs w:val="21"/>
          <w:lang w:eastAsia="en-GB"/>
        </w:rPr>
        <w:t>Welsh</w:t>
      </w:r>
      <w:r w:rsidRPr="008D44C0">
        <w:rPr>
          <w:rFonts w:ascii="Calibri" w:eastAsia="Times New Roman" w:hAnsi="Calibri" w:cs="Calibri"/>
          <w:color w:val="000000"/>
          <w:sz w:val="21"/>
          <w:szCs w:val="21"/>
          <w:lang w:eastAsia="en-GB"/>
        </w:rPr>
        <w:t xml:space="preserve"> Government to provide additional support for travel businesses who have been devastated by the current crisis. </w:t>
      </w:r>
    </w:p>
    <w:p w14:paraId="4C83A9B6" w14:textId="77777777" w:rsidR="002533CB" w:rsidRPr="008D44C0" w:rsidRDefault="002533CB" w:rsidP="00F307E3">
      <w:pPr>
        <w:spacing w:after="0" w:line="240" w:lineRule="auto"/>
        <w:rPr>
          <w:rFonts w:ascii="Calibri" w:eastAsia="Times New Roman" w:hAnsi="Calibri" w:cs="Calibri"/>
          <w:color w:val="000000"/>
          <w:sz w:val="21"/>
          <w:szCs w:val="21"/>
          <w:lang w:eastAsia="en-GB"/>
        </w:rPr>
      </w:pPr>
    </w:p>
    <w:p w14:paraId="72128CD2" w14:textId="77777777" w:rsidR="002533CB" w:rsidRPr="008D44C0" w:rsidRDefault="002533CB" w:rsidP="00F307E3">
      <w:pPr>
        <w:spacing w:after="0" w:line="240" w:lineRule="auto"/>
        <w:rPr>
          <w:rFonts w:ascii="Calibri" w:eastAsia="Times New Roman" w:hAnsi="Calibri" w:cs="Calibri"/>
          <w:color w:val="000000"/>
          <w:sz w:val="21"/>
          <w:szCs w:val="21"/>
          <w:lang w:eastAsia="en-GB"/>
        </w:rPr>
      </w:pPr>
      <w:r w:rsidRPr="008D44C0">
        <w:rPr>
          <w:rFonts w:ascii="Calibri" w:eastAsia="Times New Roman" w:hAnsi="Calibri" w:cs="Calibri"/>
          <w:color w:val="000000"/>
          <w:sz w:val="21"/>
          <w:szCs w:val="21"/>
          <w:shd w:val="clear" w:color="auto" w:fill="FFFF00"/>
          <w:lang w:eastAsia="en-GB"/>
        </w:rPr>
        <w:t>[Insert some information on your travel business – for example, how long have you been in business, how many people do you employ]</w:t>
      </w:r>
    </w:p>
    <w:p w14:paraId="02FAAD25" w14:textId="77777777" w:rsidR="004460C4" w:rsidRPr="008D44C0" w:rsidRDefault="004460C4" w:rsidP="00F307E3">
      <w:pPr>
        <w:spacing w:after="0" w:line="240" w:lineRule="auto"/>
        <w:rPr>
          <w:rFonts w:ascii="Calibri" w:eastAsia="Times New Roman" w:hAnsi="Calibri" w:cs="Calibri"/>
          <w:color w:val="000000"/>
          <w:sz w:val="21"/>
          <w:szCs w:val="21"/>
          <w:lang w:eastAsia="en-GB"/>
        </w:rPr>
      </w:pPr>
    </w:p>
    <w:p w14:paraId="63C7FC07" w14:textId="77777777" w:rsidR="004460C4" w:rsidRPr="008D44C0" w:rsidRDefault="004460C4" w:rsidP="004460C4">
      <w:pPr>
        <w:spacing w:after="0" w:line="240" w:lineRule="auto"/>
        <w:rPr>
          <w:rFonts w:ascii="Calibri" w:eastAsia="Times New Roman" w:hAnsi="Calibri" w:cs="Calibri"/>
          <w:color w:val="000000"/>
          <w:sz w:val="21"/>
          <w:szCs w:val="21"/>
          <w:lang w:eastAsia="en-GB"/>
        </w:rPr>
      </w:pPr>
      <w:r w:rsidRPr="008D44C0">
        <w:rPr>
          <w:sz w:val="21"/>
          <w:szCs w:val="21"/>
        </w:rPr>
        <w:t xml:space="preserve">In normal times, the travel industry employs over 12,300 people in Wales and is worth £639m to the Welsh economy. </w:t>
      </w:r>
      <w:r w:rsidRPr="008D44C0">
        <w:rPr>
          <w:rFonts w:ascii="Calibri" w:eastAsia="Times New Roman" w:hAnsi="Calibri" w:cs="Calibri"/>
          <w:color w:val="000000"/>
          <w:sz w:val="21"/>
          <w:szCs w:val="21"/>
          <w:lang w:eastAsia="en-GB"/>
        </w:rPr>
        <w:t>Travel is not only viable as a sector, but it will also be invaluable to the economic recovery of the nation – and it is critical that the Welsh Government does all it can to help businesses and protect jobs.</w:t>
      </w:r>
    </w:p>
    <w:p w14:paraId="0864CA57" w14:textId="77777777" w:rsidR="00237B19" w:rsidRPr="008D44C0" w:rsidRDefault="00237B19" w:rsidP="00237B19">
      <w:pPr>
        <w:spacing w:after="0" w:line="240" w:lineRule="auto"/>
        <w:rPr>
          <w:rFonts w:ascii="Calibri" w:eastAsia="Times New Roman" w:hAnsi="Calibri" w:cs="Calibri"/>
          <w:color w:val="000000"/>
          <w:sz w:val="21"/>
          <w:szCs w:val="21"/>
          <w:lang w:eastAsia="en-GB"/>
        </w:rPr>
      </w:pPr>
    </w:p>
    <w:p w14:paraId="56FFBC12" w14:textId="2BDEE664" w:rsidR="006759F3" w:rsidRDefault="006759F3" w:rsidP="006759F3">
      <w:pPr>
        <w:spacing w:after="0" w:line="240" w:lineRule="auto"/>
        <w:rPr>
          <w:sz w:val="21"/>
          <w:szCs w:val="21"/>
        </w:rPr>
      </w:pPr>
      <w:r w:rsidRPr="006759F3">
        <w:rPr>
          <w:sz w:val="21"/>
          <w:szCs w:val="21"/>
        </w:rPr>
        <w:t xml:space="preserve">The First Minister’s confirmation that international travel is now able to resume is a positive step, but there is a very limited number of destinations on the approved “green-list” for travel, and significant constraints will remain in place for many months to come. It is vital that the Government makes available tailored financial support to ensure businesses can make it through the crisis to recovery. </w:t>
      </w:r>
    </w:p>
    <w:p w14:paraId="21395ABA" w14:textId="77777777" w:rsidR="006759F3" w:rsidRPr="006759F3" w:rsidRDefault="006759F3" w:rsidP="006759F3">
      <w:pPr>
        <w:spacing w:after="0" w:line="240" w:lineRule="auto"/>
        <w:rPr>
          <w:sz w:val="21"/>
          <w:szCs w:val="21"/>
        </w:rPr>
      </w:pPr>
    </w:p>
    <w:p w14:paraId="53534C3F" w14:textId="012CF5BF" w:rsidR="008D44C0" w:rsidRPr="002B0899" w:rsidRDefault="008D44C0" w:rsidP="008D44C0">
      <w:pPr>
        <w:spacing w:after="0" w:line="240" w:lineRule="auto"/>
        <w:rPr>
          <w:sz w:val="21"/>
          <w:szCs w:val="21"/>
        </w:rPr>
      </w:pPr>
      <w:bookmarkStart w:id="0" w:name="_Hlk77938942"/>
      <w:r>
        <w:rPr>
          <w:rFonts w:ascii="Calibri" w:eastAsia="Times New Roman" w:hAnsi="Calibri" w:cs="Calibri"/>
          <w:color w:val="000000"/>
          <w:sz w:val="21"/>
          <w:szCs w:val="21"/>
          <w:lang w:eastAsia="en-GB"/>
        </w:rPr>
        <w:t xml:space="preserve">We also know that consumer confidence will be critical to the recovery of international travel, and it was, therefore, </w:t>
      </w:r>
      <w:r w:rsidRPr="008051CF">
        <w:rPr>
          <w:rFonts w:ascii="Calibri" w:eastAsia="Times New Roman" w:hAnsi="Calibri" w:cs="Calibri"/>
          <w:color w:val="000000"/>
          <w:sz w:val="21"/>
          <w:szCs w:val="21"/>
          <w:lang w:eastAsia="en-GB"/>
        </w:rPr>
        <w:t xml:space="preserve">disappointing that the First Minister </w:t>
      </w:r>
      <w:r>
        <w:rPr>
          <w:rFonts w:ascii="Calibri" w:eastAsia="Times New Roman" w:hAnsi="Calibri" w:cs="Calibri"/>
          <w:color w:val="000000"/>
          <w:sz w:val="21"/>
          <w:szCs w:val="21"/>
          <w:lang w:eastAsia="en-GB"/>
        </w:rPr>
        <w:t>has set out to actively discourage</w:t>
      </w:r>
      <w:r w:rsidRPr="008051CF">
        <w:rPr>
          <w:rFonts w:ascii="Calibri" w:eastAsia="Times New Roman" w:hAnsi="Calibri" w:cs="Calibri"/>
          <w:color w:val="000000"/>
          <w:sz w:val="21"/>
          <w:szCs w:val="21"/>
          <w:lang w:eastAsia="en-GB"/>
        </w:rPr>
        <w:t xml:space="preserve"> international travel</w:t>
      </w:r>
      <w:r>
        <w:rPr>
          <w:rFonts w:ascii="Calibri" w:eastAsia="Times New Roman" w:hAnsi="Calibri" w:cs="Calibri"/>
          <w:color w:val="000000"/>
          <w:sz w:val="21"/>
          <w:szCs w:val="21"/>
          <w:lang w:eastAsia="en-GB"/>
        </w:rPr>
        <w:t xml:space="preserve">, when he most recently stated on 14 </w:t>
      </w:r>
      <w:r w:rsidR="005F6D05">
        <w:rPr>
          <w:rFonts w:ascii="Calibri" w:eastAsia="Times New Roman" w:hAnsi="Calibri" w:cs="Calibri"/>
          <w:color w:val="000000"/>
          <w:sz w:val="21"/>
          <w:szCs w:val="21"/>
          <w:lang w:eastAsia="en-GB"/>
        </w:rPr>
        <w:t>July</w:t>
      </w:r>
      <w:r w:rsidRPr="008051CF">
        <w:rPr>
          <w:rFonts w:ascii="Calibri" w:eastAsia="Times New Roman" w:hAnsi="Calibri" w:cs="Calibri"/>
          <w:color w:val="000000"/>
          <w:sz w:val="21"/>
          <w:szCs w:val="21"/>
          <w:lang w:eastAsia="en-GB"/>
        </w:rPr>
        <w:t xml:space="preserve"> </w:t>
      </w:r>
      <w:bookmarkEnd w:id="0"/>
      <w:r w:rsidRPr="008051CF">
        <w:rPr>
          <w:rFonts w:ascii="Calibri" w:eastAsia="Times New Roman" w:hAnsi="Calibri" w:cs="Calibri"/>
          <w:color w:val="000000"/>
          <w:sz w:val="21"/>
          <w:szCs w:val="21"/>
          <w:lang w:eastAsia="en-GB"/>
        </w:rPr>
        <w:t>- “</w:t>
      </w:r>
      <w:r w:rsidR="005F6D05" w:rsidRPr="002B0899">
        <w:rPr>
          <w:rFonts w:ascii="Calibri" w:eastAsia="Times New Roman" w:hAnsi="Calibri" w:cs="Calibri"/>
          <w:color w:val="000000"/>
          <w:sz w:val="21"/>
          <w:szCs w:val="21"/>
          <w:lang w:eastAsia="en-GB"/>
        </w:rPr>
        <w:t>we continue to caution against international travel for non-essential reasons this summer” and</w:t>
      </w:r>
      <w:r w:rsidR="005F6D05" w:rsidRPr="002B0899">
        <w:rPr>
          <w:sz w:val="21"/>
          <w:szCs w:val="21"/>
        </w:rPr>
        <w:t xml:space="preserve"> </w:t>
      </w:r>
      <w:r w:rsidR="005F6D05">
        <w:rPr>
          <w:sz w:val="21"/>
          <w:szCs w:val="21"/>
        </w:rPr>
        <w:t>“</w:t>
      </w:r>
      <w:r w:rsidR="005F6D05" w:rsidRPr="002B0899">
        <w:rPr>
          <w:sz w:val="21"/>
          <w:szCs w:val="21"/>
        </w:rPr>
        <w:t>we regret the UK Government’s decision to remove the requirement for adults who have been fully vaccinated to self-isolate when returning from amber list countries.</w:t>
      </w:r>
      <w:r w:rsidR="005F6D05">
        <w:rPr>
          <w:sz w:val="21"/>
          <w:szCs w:val="21"/>
        </w:rPr>
        <w:t>”</w:t>
      </w:r>
    </w:p>
    <w:p w14:paraId="04E53FAF" w14:textId="77777777" w:rsidR="00237B19" w:rsidRPr="008D44C0" w:rsidRDefault="00237B19" w:rsidP="008D44C0">
      <w:pPr>
        <w:spacing w:after="0" w:line="240" w:lineRule="auto"/>
        <w:rPr>
          <w:rFonts w:ascii="Calibri" w:eastAsia="Times New Roman" w:hAnsi="Calibri" w:cs="Calibri"/>
          <w:color w:val="000000"/>
          <w:sz w:val="21"/>
          <w:szCs w:val="21"/>
          <w:lang w:eastAsia="en-GB"/>
        </w:rPr>
      </w:pPr>
    </w:p>
    <w:p w14:paraId="329FDEF9" w14:textId="0023B17F" w:rsidR="00237B19" w:rsidRPr="00237B19" w:rsidRDefault="005D430A" w:rsidP="008D44C0">
      <w:pPr>
        <w:spacing w:after="0"/>
        <w:rPr>
          <w:rFonts w:eastAsia="Times New Roman"/>
          <w:sz w:val="21"/>
          <w:szCs w:val="21"/>
          <w:lang w:eastAsia="en-GB"/>
        </w:rPr>
      </w:pPr>
      <w:hyperlink r:id="rId4" w:history="1">
        <w:r w:rsidR="00237B19" w:rsidRPr="00237B19">
          <w:rPr>
            <w:rStyle w:val="Hyperlink"/>
            <w:rFonts w:eastAsia="Times New Roman"/>
            <w:sz w:val="21"/>
            <w:szCs w:val="21"/>
            <w:lang w:eastAsia="en-GB"/>
          </w:rPr>
          <w:t>Office of National Statistics</w:t>
        </w:r>
      </w:hyperlink>
      <w:r w:rsidR="00237B19" w:rsidRPr="00237B19">
        <w:rPr>
          <w:rFonts w:eastAsia="Times New Roman"/>
          <w:sz w:val="21"/>
          <w:szCs w:val="21"/>
          <w:lang w:eastAsia="en-GB"/>
        </w:rPr>
        <w:t xml:space="preserve"> data on the output on the UK economy has consistently demonstrated that the travel sector has been the hardest hit service sector in the UK economy as a result of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w:t>
      </w:r>
      <w:r>
        <w:rPr>
          <w:rFonts w:eastAsia="Times New Roman"/>
          <w:sz w:val="21"/>
          <w:szCs w:val="21"/>
          <w:lang w:eastAsia="en-GB"/>
        </w:rPr>
        <w:t>Wales</w:t>
      </w:r>
      <w:r w:rsidR="00237B19" w:rsidRPr="00237B19">
        <w:rPr>
          <w:rFonts w:eastAsia="Times New Roman"/>
          <w:sz w:val="21"/>
          <w:szCs w:val="21"/>
          <w:lang w:eastAsia="en-GB"/>
        </w:rPr>
        <w:t xml:space="preserve">, such as ‘stay at home’ orders. </w:t>
      </w:r>
    </w:p>
    <w:p w14:paraId="366755F8" w14:textId="2CF79F1D" w:rsidR="00237B19" w:rsidRPr="008D44C0" w:rsidRDefault="00237B19" w:rsidP="008D44C0">
      <w:pPr>
        <w:spacing w:after="0"/>
        <w:rPr>
          <w:rFonts w:eastAsia="Times New Roman"/>
          <w:sz w:val="21"/>
          <w:szCs w:val="21"/>
          <w:lang w:eastAsia="en-GB"/>
        </w:rPr>
      </w:pPr>
      <w:r w:rsidRPr="008D44C0">
        <w:rPr>
          <w:rFonts w:ascii="Calibri" w:eastAsia="Times New Roman" w:hAnsi="Calibri" w:cs="Calibri"/>
          <w:color w:val="000000"/>
          <w:sz w:val="21"/>
          <w:szCs w:val="21"/>
          <w:lang w:eastAsia="en-GB"/>
        </w:rPr>
        <w:br/>
      </w:r>
      <w:r w:rsidRPr="008D44C0">
        <w:rPr>
          <w:rFonts w:ascii="Calibri" w:eastAsia="Times New Roman" w:hAnsi="Calibri" w:cs="Calibri"/>
          <w:color w:val="000000"/>
          <w:sz w:val="21"/>
          <w:szCs w:val="21"/>
          <w:shd w:val="clear" w:color="auto" w:fill="FFFF00"/>
          <w:lang w:eastAsia="en-GB"/>
        </w:rPr>
        <w:t>[Consider adding personal circumstances here, e.g. As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potential major travel period.]</w:t>
      </w:r>
    </w:p>
    <w:p w14:paraId="3559DB58" w14:textId="77777777" w:rsidR="00237B19" w:rsidRPr="008D44C0" w:rsidRDefault="00237B19" w:rsidP="00237B19">
      <w:pPr>
        <w:spacing w:after="0" w:line="240" w:lineRule="auto"/>
        <w:rPr>
          <w:rFonts w:ascii="Calibri" w:eastAsia="Times New Roman" w:hAnsi="Calibri" w:cs="Calibri"/>
          <w:color w:val="000000"/>
          <w:sz w:val="21"/>
          <w:szCs w:val="21"/>
          <w:shd w:val="clear" w:color="auto" w:fill="FFFF00"/>
          <w:lang w:eastAsia="en-GB"/>
        </w:rPr>
      </w:pPr>
    </w:p>
    <w:p w14:paraId="5340870D" w14:textId="77777777" w:rsidR="00237B19" w:rsidRPr="008D44C0" w:rsidRDefault="00237B19" w:rsidP="00237B19">
      <w:pPr>
        <w:spacing w:after="0" w:line="240" w:lineRule="auto"/>
        <w:rPr>
          <w:rFonts w:cstheme="minorHAnsi"/>
          <w:sz w:val="21"/>
          <w:szCs w:val="21"/>
        </w:rPr>
      </w:pPr>
      <w:r w:rsidRPr="00237B19">
        <w:rPr>
          <w:rFonts w:eastAsia="Times New Roman"/>
          <w:sz w:val="21"/>
          <w:szCs w:val="21"/>
          <w:lang w:eastAsia="en-GB"/>
        </w:rPr>
        <w:t xml:space="preserve">While it is right that we support the necessary public health measures in pursuit of tackling COVID-19, with the vaccine rollout progressing well, and the increasing availability of other mitigation measures, it should be possible to re-open travel in line with a risk-based approach. The industry also needs to see affordable and proportionate testing, with the eventual aim of moving towards restriction free travel between low-risk areas (green countries). </w:t>
      </w:r>
    </w:p>
    <w:p w14:paraId="6D89CD85" w14:textId="77777777" w:rsidR="00237B19" w:rsidRPr="008D44C0" w:rsidRDefault="00237B19" w:rsidP="00237B19">
      <w:pPr>
        <w:spacing w:after="0" w:line="240" w:lineRule="auto"/>
        <w:rPr>
          <w:rFonts w:eastAsia="Times New Roman"/>
          <w:sz w:val="21"/>
          <w:szCs w:val="21"/>
        </w:rPr>
      </w:pPr>
    </w:p>
    <w:p w14:paraId="5A9E5250" w14:textId="77777777" w:rsidR="00237B19" w:rsidRPr="008D44C0" w:rsidRDefault="00237B19" w:rsidP="00237B19">
      <w:pPr>
        <w:spacing w:after="0" w:line="240" w:lineRule="auto"/>
        <w:rPr>
          <w:rFonts w:eastAsia="Times New Roman" w:cstheme="minorHAnsi"/>
          <w:color w:val="000000"/>
          <w:sz w:val="21"/>
          <w:szCs w:val="21"/>
        </w:rPr>
      </w:pPr>
      <w:r w:rsidRPr="00237B19">
        <w:rPr>
          <w:rFonts w:eastAsia="Times New Roman"/>
          <w:color w:val="000000"/>
          <w:sz w:val="21"/>
          <w:szCs w:val="21"/>
          <w:lang w:eastAsia="en-GB"/>
        </w:rPr>
        <w:t>Backing the travel industry now will help to position us to act as a driving force in the economic recovery of the UK, and I hope you will consider lending your support</w:t>
      </w:r>
      <w:r w:rsidRPr="008D44C0" w:rsidDel="009C6FD7">
        <w:rPr>
          <w:rFonts w:cstheme="minorHAnsi"/>
          <w:sz w:val="21"/>
          <w:szCs w:val="21"/>
        </w:rPr>
        <w:t xml:space="preserve"> </w:t>
      </w:r>
    </w:p>
    <w:p w14:paraId="06C8AF97" w14:textId="77777777" w:rsidR="00237B19" w:rsidRPr="008D44C0" w:rsidRDefault="00237B19" w:rsidP="00237B19">
      <w:pPr>
        <w:spacing w:after="0" w:line="240" w:lineRule="auto"/>
        <w:rPr>
          <w:sz w:val="21"/>
          <w:szCs w:val="21"/>
        </w:rPr>
      </w:pPr>
    </w:p>
    <w:p w14:paraId="323912D8" w14:textId="43F07227" w:rsidR="00AD7CC3" w:rsidRPr="008D44C0" w:rsidRDefault="00237B19" w:rsidP="00F307E3">
      <w:pPr>
        <w:spacing w:after="0" w:line="240" w:lineRule="auto"/>
        <w:rPr>
          <w:sz w:val="21"/>
          <w:szCs w:val="21"/>
        </w:rPr>
      </w:pPr>
      <w:r w:rsidRPr="008D44C0">
        <w:rPr>
          <w:sz w:val="21"/>
          <w:szCs w:val="21"/>
        </w:rPr>
        <w:t>Yours sincerely</w:t>
      </w:r>
      <w:r>
        <w:rPr>
          <w:sz w:val="21"/>
          <w:szCs w:val="21"/>
        </w:rPr>
        <w:t>,</w:t>
      </w:r>
    </w:p>
    <w:sectPr w:rsidR="00AD7CC3" w:rsidRPr="008D4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CB"/>
    <w:rsid w:val="001E3B9B"/>
    <w:rsid w:val="00237B19"/>
    <w:rsid w:val="002533CB"/>
    <w:rsid w:val="002B0899"/>
    <w:rsid w:val="004460C4"/>
    <w:rsid w:val="00556A9D"/>
    <w:rsid w:val="005C0EDC"/>
    <w:rsid w:val="005D430A"/>
    <w:rsid w:val="005F6D05"/>
    <w:rsid w:val="006759F3"/>
    <w:rsid w:val="006A052D"/>
    <w:rsid w:val="006D180C"/>
    <w:rsid w:val="00872B72"/>
    <w:rsid w:val="008B4227"/>
    <w:rsid w:val="008D44C0"/>
    <w:rsid w:val="00A47976"/>
    <w:rsid w:val="00C72540"/>
    <w:rsid w:val="00D31C4A"/>
    <w:rsid w:val="00D81490"/>
    <w:rsid w:val="00DF0BFC"/>
    <w:rsid w:val="00ED26D3"/>
    <w:rsid w:val="00F307E3"/>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7A6D"/>
  <w15:chartTrackingRefBased/>
  <w15:docId w15:val="{9687D926-C758-452A-8E2E-31E0C745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0EDC"/>
    <w:rPr>
      <w:sz w:val="16"/>
      <w:szCs w:val="16"/>
    </w:rPr>
  </w:style>
  <w:style w:type="paragraph" w:styleId="CommentText">
    <w:name w:val="annotation text"/>
    <w:basedOn w:val="Normal"/>
    <w:link w:val="CommentTextChar"/>
    <w:uiPriority w:val="99"/>
    <w:semiHidden/>
    <w:unhideWhenUsed/>
    <w:rsid w:val="005C0EDC"/>
    <w:pPr>
      <w:spacing w:line="240" w:lineRule="auto"/>
    </w:pPr>
    <w:rPr>
      <w:sz w:val="20"/>
      <w:szCs w:val="20"/>
    </w:rPr>
  </w:style>
  <w:style w:type="character" w:customStyle="1" w:styleId="CommentTextChar">
    <w:name w:val="Comment Text Char"/>
    <w:basedOn w:val="DefaultParagraphFont"/>
    <w:link w:val="CommentText"/>
    <w:uiPriority w:val="99"/>
    <w:semiHidden/>
    <w:rsid w:val="005C0EDC"/>
    <w:rPr>
      <w:sz w:val="20"/>
      <w:szCs w:val="20"/>
    </w:rPr>
  </w:style>
  <w:style w:type="paragraph" w:styleId="CommentSubject">
    <w:name w:val="annotation subject"/>
    <w:basedOn w:val="CommentText"/>
    <w:next w:val="CommentText"/>
    <w:link w:val="CommentSubjectChar"/>
    <w:uiPriority w:val="99"/>
    <w:semiHidden/>
    <w:unhideWhenUsed/>
    <w:rsid w:val="005C0EDC"/>
    <w:rPr>
      <w:b/>
      <w:bCs/>
    </w:rPr>
  </w:style>
  <w:style w:type="character" w:customStyle="1" w:styleId="CommentSubjectChar">
    <w:name w:val="Comment Subject Char"/>
    <w:basedOn w:val="CommentTextChar"/>
    <w:link w:val="CommentSubject"/>
    <w:uiPriority w:val="99"/>
    <w:semiHidden/>
    <w:rsid w:val="005C0EDC"/>
    <w:rPr>
      <w:b/>
      <w:bCs/>
      <w:sz w:val="20"/>
      <w:szCs w:val="20"/>
    </w:rPr>
  </w:style>
  <w:style w:type="character" w:styleId="Hyperlink">
    <w:name w:val="Hyperlink"/>
    <w:basedOn w:val="DefaultParagraphFont"/>
    <w:uiPriority w:val="99"/>
    <w:unhideWhenUsed/>
    <w:rsid w:val="00237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s.gov.uk/economy/grossdomesticproductgdp/articles/coronavirusandtheimpactonoutputintheukeconomy/februa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4</cp:revision>
  <dcterms:created xsi:type="dcterms:W3CDTF">2021-07-23T12:28:00Z</dcterms:created>
  <dcterms:modified xsi:type="dcterms:W3CDTF">2021-07-23T13:13:00Z</dcterms:modified>
</cp:coreProperties>
</file>